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096" w:type="dxa"/>
        <w:tblInd w:w="-885" w:type="dxa"/>
        <w:tblLook w:val="04A0"/>
      </w:tblPr>
      <w:tblGrid>
        <w:gridCol w:w="1671"/>
        <w:gridCol w:w="9780"/>
        <w:gridCol w:w="2337"/>
        <w:gridCol w:w="2308"/>
      </w:tblGrid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KAVRAM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TANIM</w:t>
            </w:r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jc w:val="center"/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SÖZLÜK ANLAMI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jc w:val="center"/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ANAHTAR KELİMELER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KADER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Kader, Yüce Allah’ın, başlangıçtan sonsuza kadar olmuş ve olacak şeylerin za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 xml:space="preserve">manını, yerini ve </w:t>
            </w:r>
            <w:proofErr w:type="gramStart"/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her</w:t>
            </w:r>
            <w:r w:rsidR="009132C8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 xml:space="preserve"> türlü</w:t>
            </w:r>
            <w:proofErr w:type="gramEnd"/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 xml:space="preserve"> özelliğini önceden bilip takdir etmesidir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Ölçü,  miktar,  kıymet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Ölçü, düzen, takdir, </w:t>
            </w:r>
            <w:proofErr w:type="spellStart"/>
            <w:r>
              <w:rPr>
                <w:rFonts w:ascii="Arial" w:hAnsi="Arial" w:cs="Arial"/>
              </w:rPr>
              <w:t>levh</w:t>
            </w:r>
            <w:proofErr w:type="spellEnd"/>
            <w:r>
              <w:rPr>
                <w:rFonts w:ascii="Arial" w:hAnsi="Arial" w:cs="Arial"/>
              </w:rPr>
              <w:t xml:space="preserve">-i mahfuz, ilim 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KAZA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Allah’ın ezelde irade ve takdir ettiği şeylerin yeri ve zamanı gelince gerçekleşmesine ise kaza denir.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FD519E" w:rsidP="002E6E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Grçekleşme</w:t>
            </w:r>
            <w:proofErr w:type="spellEnd"/>
            <w:r>
              <w:rPr>
                <w:rFonts w:ascii="Arial" w:hAnsi="Arial" w:cs="Arial"/>
              </w:rPr>
              <w:t xml:space="preserve"> (yağmurun yağması)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EMEK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Emek, insanın bir amaca ulaşmak, bir yarar elde etmek için zihinsel ve bedensel olarak çaba sarf et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mesi, gayret göstermesidir</w:t>
            </w:r>
            <w:r w:rsidR="009132C8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Hak, çalışma, karşılık, çobanlık,</w:t>
            </w:r>
            <w:r w:rsidR="00D50572">
              <w:rPr>
                <w:rFonts w:ascii="Arial" w:hAnsi="Arial" w:cs="Arial"/>
              </w:rPr>
              <w:t xml:space="preserve"> KAZANÇ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RIZIK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Rızık ise Yüce Allah’ın canlılara yiyip içmek ve yararlanmak için verdiği her şey demektir.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nimet</w:t>
            </w:r>
            <w:proofErr w:type="gramEnd"/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ECEL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Ömrün bittiği, hayatın sona erdiği zamana denir</w:t>
            </w:r>
            <w:r w:rsidR="009132C8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Müddet, süre, belirlenen vaktin sonu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Son, ölüm, belli süre, ömür, müddet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TEVEKKÜL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Terim ola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rak ise insanın gerçekleştirmek iste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diği herhangi bir iş için gereken her şeyi yaptıktan sonra Allah’a güvenip sonucu ondan beklemesidir.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Güvenmek, dayanmak ve işi başkasına havale etmek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Tembellik, </w:t>
            </w:r>
            <w:r w:rsidR="00FE0451">
              <w:rPr>
                <w:rFonts w:ascii="Arial" w:hAnsi="Arial" w:cs="Arial"/>
              </w:rPr>
              <w:t>Allah’tan bekleme, tedbir, dayanma, güvenme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İRADE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Dilediğini yapabilme, seçme şansı.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Güç, seçme, tercih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CÜZ’İ iRADE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Sınırlı kudrete sahip insanın sınırlı iradesi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Sınırlı, kısıtlı, insan iradesi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KÜLLİ İRADE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Fonts w:ascii="Arial" w:hAnsi="Arial" w:cs="Arial"/>
              </w:rPr>
              <w:t>Sonsuz kudrete sahip Allah-u Teâla’nın sonsuz iradesi. O ne dilerse olur.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Kapsayıcı, sonsuz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FİZİKSEL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Madde ve enerjinin oluşumu, değişimi, yapısı, hareketi ve maddeler arası ilişkiler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le ilgili prensiplerdir. Bunlar, deney, gözlem ve araştırmalar sonucu ortaya konulmuş, her zaman ve her yerde aynı sonucu veren evrensel yasalardır.</w:t>
            </w:r>
          </w:p>
        </w:tc>
        <w:tc>
          <w:tcPr>
            <w:tcW w:w="2308" w:type="dxa"/>
            <w:vAlign w:val="center"/>
          </w:tcPr>
          <w:p w:rsidR="002E6E17" w:rsidRPr="009132C8" w:rsidRDefault="00FE0451" w:rsidP="00FD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2C8">
              <w:rPr>
                <w:rFonts w:ascii="Arial" w:hAnsi="Arial" w:cs="Arial"/>
                <w:b/>
                <w:sz w:val="20"/>
                <w:szCs w:val="20"/>
              </w:rPr>
              <w:t xml:space="preserve">Bilim, deney, gözlem, kaldırma kuvveti, yörünge, 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BİYOLOJİK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Canlıların yapısı, beslenmesi ve üreme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siyle ilgili yasalardır.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Canlı, insan, </w:t>
            </w:r>
            <w:proofErr w:type="gramStart"/>
            <w:r>
              <w:rPr>
                <w:rFonts w:ascii="Arial" w:hAnsi="Arial" w:cs="Arial"/>
              </w:rPr>
              <w:t>bitki , hayvan</w:t>
            </w:r>
            <w:proofErr w:type="gramEnd"/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TOPLUMSAL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Toplumsal olaylar arasında var olan sebep - sonuç ilişkisini ifade eder. Örneğin, “Adaletin olmadığı bir toplumda barış ve huzur ol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maz.”,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Toplum, adalet, </w:t>
            </w:r>
            <w:r w:rsidR="00FD519E" w:rsidRPr="00FD519E">
              <w:rPr>
                <w:rFonts w:ascii="Arial" w:hAnsi="Arial" w:cs="Arial"/>
              </w:rPr>
              <w:t>SÜNNETULLAH</w:t>
            </w:r>
          </w:p>
        </w:tc>
      </w:tr>
    </w:tbl>
    <w:p w:rsidR="004D0B85" w:rsidRDefault="004D0B85"/>
    <w:p w:rsidR="00C4696D" w:rsidRDefault="00C4696D"/>
    <w:p w:rsidR="00C4696D" w:rsidRDefault="00C4696D"/>
    <w:p w:rsidR="00C4696D" w:rsidRDefault="00C4696D"/>
    <w:p w:rsidR="00C4696D" w:rsidRDefault="00C4696D"/>
    <w:tbl>
      <w:tblPr>
        <w:tblStyle w:val="TabloKlavuzu"/>
        <w:tblW w:w="0" w:type="auto"/>
        <w:tblInd w:w="-885" w:type="dxa"/>
        <w:tblLook w:val="04A0"/>
      </w:tblPr>
      <w:tblGrid>
        <w:gridCol w:w="3783"/>
        <w:gridCol w:w="4156"/>
        <w:gridCol w:w="4111"/>
        <w:gridCol w:w="3969"/>
      </w:tblGrid>
      <w:tr w:rsidR="00C4696D" w:rsidTr="00980614">
        <w:tc>
          <w:tcPr>
            <w:tcW w:w="3783" w:type="dxa"/>
            <w:vAlign w:val="center"/>
          </w:tcPr>
          <w:p w:rsidR="00C4696D" w:rsidRPr="006551CC" w:rsidRDefault="00C4696D" w:rsidP="00980614">
            <w:pPr>
              <w:jc w:val="center"/>
              <w:rPr>
                <w:b/>
              </w:rPr>
            </w:pPr>
            <w:r w:rsidRPr="006551CC">
              <w:rPr>
                <w:b/>
              </w:rPr>
              <w:lastRenderedPageBreak/>
              <w:t>KADER</w:t>
            </w:r>
          </w:p>
        </w:tc>
        <w:tc>
          <w:tcPr>
            <w:tcW w:w="4156" w:type="dxa"/>
            <w:vAlign w:val="center"/>
          </w:tcPr>
          <w:p w:rsidR="00C4696D" w:rsidRPr="006551CC" w:rsidRDefault="00980614" w:rsidP="00980614">
            <w:pPr>
              <w:jc w:val="center"/>
              <w:rPr>
                <w:b/>
              </w:rPr>
            </w:pPr>
            <w:r w:rsidRPr="006551CC">
              <w:rPr>
                <w:b/>
              </w:rPr>
              <w:t>FİZİKSEL YASALAR</w:t>
            </w:r>
          </w:p>
        </w:tc>
        <w:tc>
          <w:tcPr>
            <w:tcW w:w="4111" w:type="dxa"/>
            <w:vAlign w:val="center"/>
          </w:tcPr>
          <w:p w:rsidR="00C4696D" w:rsidRPr="006551CC" w:rsidRDefault="00980614" w:rsidP="00980614">
            <w:pPr>
              <w:jc w:val="center"/>
              <w:rPr>
                <w:b/>
              </w:rPr>
            </w:pPr>
            <w:r w:rsidRPr="006551CC">
              <w:rPr>
                <w:b/>
              </w:rPr>
              <w:t>BİYOLOJİK YASALAR</w:t>
            </w:r>
          </w:p>
        </w:tc>
        <w:tc>
          <w:tcPr>
            <w:tcW w:w="3969" w:type="dxa"/>
            <w:vAlign w:val="center"/>
          </w:tcPr>
          <w:p w:rsidR="00C4696D" w:rsidRPr="006551CC" w:rsidRDefault="00980614" w:rsidP="00980614">
            <w:pPr>
              <w:jc w:val="center"/>
              <w:rPr>
                <w:b/>
              </w:rPr>
            </w:pPr>
            <w:r w:rsidRPr="006551CC">
              <w:rPr>
                <w:b/>
              </w:rPr>
              <w:t>TOPLUMSAL YASALAR</w:t>
            </w:r>
          </w:p>
        </w:tc>
      </w:tr>
      <w:tr w:rsidR="00C4696D" w:rsidRPr="00D50572" w:rsidTr="00D50572">
        <w:tc>
          <w:tcPr>
            <w:tcW w:w="3783" w:type="dxa"/>
          </w:tcPr>
          <w:p w:rsidR="00C4696D" w:rsidRDefault="00D50572" w:rsidP="00D50572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Biz her şeyi bir </w:t>
            </w:r>
            <w:r w:rsidRPr="006551CC">
              <w:rPr>
                <w:rFonts w:cs="Times New Roman"/>
                <w:b/>
                <w:i/>
              </w:rPr>
              <w:t>öl</w:t>
            </w:r>
            <w:r w:rsidR="00980614" w:rsidRPr="006551CC">
              <w:rPr>
                <w:rFonts w:cs="Times New Roman"/>
                <w:b/>
                <w:i/>
              </w:rPr>
              <w:t>çü</w:t>
            </w:r>
            <w:r w:rsidR="00980614" w:rsidRPr="00D50572">
              <w:rPr>
                <w:rFonts w:cs="Times New Roman"/>
                <w:i/>
              </w:rPr>
              <w:t>ye (bir düzene, plana) göre</w:t>
            </w:r>
            <w:r w:rsidR="009132C8">
              <w:rPr>
                <w:rFonts w:cs="Times New Roman"/>
                <w:i/>
              </w:rPr>
              <w:t xml:space="preserve"> </w:t>
            </w:r>
            <w:r w:rsidR="00980614" w:rsidRPr="00D50572">
              <w:rPr>
                <w:rFonts w:cs="Times New Roman"/>
                <w:i/>
              </w:rPr>
              <w:t>yarattık.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</w:rPr>
            </w:pPr>
          </w:p>
          <w:p w:rsidR="00980614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Göğü Allah yükseltti ve </w:t>
            </w:r>
            <w:r w:rsidRPr="006551CC">
              <w:rPr>
                <w:rFonts w:cs="Times New Roman"/>
                <w:b/>
                <w:i/>
              </w:rPr>
              <w:t>mizanı</w:t>
            </w:r>
            <w:r w:rsidRPr="00D50572">
              <w:rPr>
                <w:rFonts w:cs="Times New Roman"/>
                <w:i/>
              </w:rPr>
              <w:t xml:space="preserve"> (dengeyi) o koydu. Sakın </w:t>
            </w:r>
            <w:r w:rsidRPr="006551CC">
              <w:rPr>
                <w:rFonts w:cs="Times New Roman"/>
                <w:b/>
                <w:i/>
              </w:rPr>
              <w:t>denge</w:t>
            </w:r>
            <w:r w:rsidRPr="00D50572">
              <w:rPr>
                <w:rFonts w:cs="Times New Roman"/>
                <w:i/>
              </w:rPr>
              <w:t>yi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bozmayın.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Her şeyi yara</w:t>
            </w:r>
            <w:r w:rsidR="00D50572">
              <w:rPr>
                <w:rFonts w:cs="Times New Roman"/>
                <w:i/>
              </w:rPr>
              <w:t xml:space="preserve">tmış, ona bir </w:t>
            </w:r>
            <w:r w:rsidR="00D50572" w:rsidRPr="006551CC">
              <w:rPr>
                <w:rFonts w:cs="Times New Roman"/>
                <w:b/>
                <w:i/>
              </w:rPr>
              <w:t>ölçü, biçim ve dü</w:t>
            </w:r>
            <w:r w:rsidRPr="006551CC">
              <w:rPr>
                <w:rFonts w:cs="Times New Roman"/>
                <w:b/>
                <w:i/>
              </w:rPr>
              <w:t>zen</w:t>
            </w:r>
            <w:r w:rsidRPr="00D50572">
              <w:rPr>
                <w:rFonts w:cs="Times New Roman"/>
                <w:i/>
              </w:rPr>
              <w:t xml:space="preserve"> vermiştir.</w:t>
            </w: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56" w:type="dxa"/>
          </w:tcPr>
          <w:p w:rsidR="00C4696D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</w:t>
            </w:r>
            <w:r w:rsidRPr="006551CC">
              <w:rPr>
                <w:rFonts w:cs="Times New Roman"/>
                <w:b/>
                <w:i/>
              </w:rPr>
              <w:t>Geceyi ve gündüzü, Güneşi ve Ayı</w:t>
            </w:r>
            <w:r w:rsidR="009132C8">
              <w:rPr>
                <w:rFonts w:cs="Times New Roman"/>
                <w:b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 xml:space="preserve">yaratan odur. Her biri bir </w:t>
            </w:r>
            <w:r w:rsidRPr="006551CC">
              <w:rPr>
                <w:rFonts w:cs="Times New Roman"/>
                <w:b/>
                <w:i/>
              </w:rPr>
              <w:t>yörüngede</w:t>
            </w:r>
            <w:r w:rsidRPr="00D50572">
              <w:rPr>
                <w:rFonts w:cs="Times New Roman"/>
                <w:i/>
              </w:rPr>
              <w:t xml:space="preserve"> hareket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etmektedir</w:t>
            </w:r>
            <w:r w:rsidR="009132C8">
              <w:rPr>
                <w:rFonts w:cs="Times New Roman"/>
                <w:i/>
              </w:rPr>
              <w:t>.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Onlara bir delil de </w:t>
            </w:r>
            <w:r w:rsidRPr="006551CC">
              <w:rPr>
                <w:rFonts w:cs="Times New Roman"/>
                <w:b/>
                <w:i/>
              </w:rPr>
              <w:t>gece</w:t>
            </w:r>
            <w:r w:rsidRPr="00D50572">
              <w:rPr>
                <w:rFonts w:cs="Times New Roman"/>
                <w:i/>
              </w:rPr>
              <w:t>dir ki biz ondan</w:t>
            </w:r>
          </w:p>
          <w:p w:rsidR="00D50572" w:rsidRDefault="00883646" w:rsidP="00D50572">
            <w:pPr>
              <w:jc w:val="both"/>
              <w:rPr>
                <w:rFonts w:cs="Times New Roman"/>
                <w:i/>
              </w:rPr>
            </w:pPr>
            <w:proofErr w:type="gramStart"/>
            <w:r w:rsidRPr="006551CC">
              <w:rPr>
                <w:rFonts w:cs="Times New Roman"/>
                <w:b/>
                <w:i/>
              </w:rPr>
              <w:t>gündüz</w:t>
            </w:r>
            <w:r w:rsidRPr="00D50572">
              <w:rPr>
                <w:rFonts w:cs="Times New Roman"/>
                <w:i/>
              </w:rPr>
              <w:t>ü</w:t>
            </w:r>
            <w:proofErr w:type="gramEnd"/>
            <w:r w:rsidRPr="00D50572">
              <w:rPr>
                <w:rFonts w:cs="Times New Roman"/>
                <w:i/>
              </w:rPr>
              <w:t xml:space="preserve"> sıyırıp çekeriz de birden karanlığa gömülürler. </w:t>
            </w:r>
          </w:p>
          <w:p w:rsidR="00D50572" w:rsidRDefault="00D50572" w:rsidP="00D50572">
            <w:pPr>
              <w:jc w:val="both"/>
              <w:rPr>
                <w:rFonts w:cs="Times New Roman"/>
                <w:i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  <w:r w:rsidRPr="006551CC">
              <w:rPr>
                <w:rFonts w:cs="Times New Roman"/>
                <w:b/>
                <w:i/>
              </w:rPr>
              <w:t>Güneş</w:t>
            </w:r>
            <w:r w:rsidRPr="00D50572">
              <w:rPr>
                <w:rFonts w:cs="Times New Roman"/>
                <w:i/>
              </w:rPr>
              <w:t xml:space="preserve"> de (bir delildir onlara),akar gider </w:t>
            </w:r>
            <w:r w:rsidRPr="006551CC">
              <w:rPr>
                <w:rFonts w:cs="Times New Roman"/>
                <w:b/>
                <w:i/>
              </w:rPr>
              <w:t>yörüngesinde</w:t>
            </w:r>
            <w:r w:rsidRPr="00D50572">
              <w:rPr>
                <w:rFonts w:cs="Times New Roman"/>
                <w:i/>
              </w:rPr>
              <w:t>. İşte bu çok güçlü ve her şeyi bilen Allah’ın yaratmasıdır...”</w:t>
            </w: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11" w:type="dxa"/>
          </w:tcPr>
          <w:p w:rsidR="00C4696D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(Ey insanlar!) Biz sizi basit bir </w:t>
            </w:r>
            <w:r w:rsidRPr="006551CC">
              <w:rPr>
                <w:rFonts w:cs="Times New Roman"/>
                <w:b/>
                <w:i/>
              </w:rPr>
              <w:t>sudan yarat</w:t>
            </w:r>
            <w:r w:rsidRPr="00D50572">
              <w:rPr>
                <w:rFonts w:cs="Times New Roman"/>
                <w:i/>
              </w:rPr>
              <w:t xml:space="preserve">madık mı? İşte o </w:t>
            </w:r>
            <w:r w:rsidRPr="006551CC">
              <w:rPr>
                <w:rFonts w:cs="Times New Roman"/>
                <w:b/>
                <w:i/>
              </w:rPr>
              <w:t>suy</w:t>
            </w:r>
            <w:r w:rsidRPr="00D50572">
              <w:rPr>
                <w:rFonts w:cs="Times New Roman"/>
                <w:i/>
              </w:rPr>
              <w:t>u, belli bir süreye kadar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 xml:space="preserve">sağlam bir yere yerleştirdik, sonra da ona </w:t>
            </w:r>
            <w:r w:rsidRPr="006551CC">
              <w:rPr>
                <w:rFonts w:cs="Times New Roman"/>
                <w:b/>
                <w:i/>
              </w:rPr>
              <w:t>ölçülü bir biçim verdik</w:t>
            </w:r>
            <w:r w:rsidRPr="00D50572">
              <w:rPr>
                <w:rFonts w:cs="Times New Roman"/>
                <w:i/>
              </w:rPr>
              <w:t>...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‘‘O, insanı </w:t>
            </w:r>
            <w:proofErr w:type="spellStart"/>
            <w:r w:rsidRPr="006551CC">
              <w:rPr>
                <w:rFonts w:cs="Times New Roman"/>
                <w:b/>
                <w:i/>
              </w:rPr>
              <w:t>alaktan</w:t>
            </w:r>
            <w:proofErr w:type="spellEnd"/>
            <w:r w:rsidRPr="00D50572">
              <w:rPr>
                <w:rFonts w:cs="Times New Roman"/>
                <w:i/>
              </w:rPr>
              <w:t xml:space="preserve"> (</w:t>
            </w:r>
            <w:r w:rsidRPr="006551CC">
              <w:rPr>
                <w:rFonts w:cs="Times New Roman"/>
                <w:b/>
                <w:i/>
              </w:rPr>
              <w:t>embriyodan</w:t>
            </w:r>
            <w:r w:rsidRPr="00D50572">
              <w:rPr>
                <w:rFonts w:cs="Times New Roman"/>
                <w:i/>
              </w:rPr>
              <w:t>) yarattı.’’</w:t>
            </w:r>
          </w:p>
        </w:tc>
        <w:tc>
          <w:tcPr>
            <w:tcW w:w="3969" w:type="dxa"/>
          </w:tcPr>
          <w:p w:rsidR="00C4696D" w:rsidRPr="00D50572" w:rsidRDefault="00883646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50572">
              <w:rPr>
                <w:rFonts w:cs="Times New Roman"/>
                <w:i/>
                <w:sz w:val="20"/>
                <w:szCs w:val="20"/>
              </w:rPr>
              <w:t>Her</w:t>
            </w:r>
            <w:r w:rsidRPr="006551CC">
              <w:rPr>
                <w:rFonts w:cs="Times New Roman"/>
                <w:b/>
                <w:i/>
                <w:sz w:val="20"/>
                <w:szCs w:val="20"/>
              </w:rPr>
              <w:t>toplum</w:t>
            </w:r>
            <w:r w:rsidRPr="00D50572">
              <w:rPr>
                <w:rFonts w:cs="Times New Roman"/>
                <w:i/>
                <w:sz w:val="20"/>
                <w:szCs w:val="20"/>
              </w:rPr>
              <w:t>un (belirli) bir eceli vardır. Ecelleri geldiğinde</w:t>
            </w:r>
            <w:r w:rsidR="009132C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D50572">
              <w:rPr>
                <w:rFonts w:cs="Times New Roman"/>
                <w:i/>
                <w:sz w:val="20"/>
                <w:szCs w:val="20"/>
              </w:rPr>
              <w:t>onu ne bir an erteleyebilirler ve ne de bir an öne</w:t>
            </w:r>
            <w:r w:rsidR="00D50572" w:rsidRPr="00D50572">
              <w:rPr>
                <w:rFonts w:cs="Times New Roman"/>
                <w:i/>
                <w:sz w:val="20"/>
                <w:szCs w:val="20"/>
              </w:rPr>
              <w:t xml:space="preserve"> alabilirler.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50572">
              <w:rPr>
                <w:rFonts w:cs="Times New Roman"/>
                <w:i/>
                <w:sz w:val="20"/>
                <w:szCs w:val="20"/>
              </w:rPr>
              <w:t xml:space="preserve">Sen Allah’ın yasasında </w:t>
            </w:r>
            <w:r w:rsidR="00D50572" w:rsidRPr="00D50572">
              <w:rPr>
                <w:rFonts w:cs="Times New Roman"/>
                <w:i/>
                <w:sz w:val="20"/>
                <w:szCs w:val="20"/>
              </w:rPr>
              <w:t>(</w:t>
            </w:r>
            <w:r w:rsidR="00D50572" w:rsidRPr="006551CC">
              <w:rPr>
                <w:rFonts w:cs="Times New Roman"/>
                <w:b/>
                <w:i/>
                <w:sz w:val="20"/>
                <w:szCs w:val="20"/>
              </w:rPr>
              <w:t>SÜNNETULLAH</w:t>
            </w:r>
            <w:r w:rsidR="00D50572" w:rsidRPr="00D50572">
              <w:rPr>
                <w:rFonts w:cs="Times New Roman"/>
                <w:i/>
                <w:sz w:val="20"/>
                <w:szCs w:val="20"/>
              </w:rPr>
              <w:t xml:space="preserve">) </w:t>
            </w:r>
            <w:r w:rsidRPr="00D50572">
              <w:rPr>
                <w:rFonts w:cs="Times New Roman"/>
                <w:i/>
                <w:sz w:val="20"/>
                <w:szCs w:val="20"/>
              </w:rPr>
              <w:t>hiçbir değişiklik bulamazsın. Sen Allah’ın</w:t>
            </w:r>
          </w:p>
          <w:p w:rsidR="00883646" w:rsidRPr="00D50572" w:rsidRDefault="00D50572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50572">
              <w:rPr>
                <w:rFonts w:cs="Times New Roman"/>
                <w:i/>
                <w:sz w:val="20"/>
                <w:szCs w:val="20"/>
                <w:u w:val="single"/>
              </w:rPr>
              <w:t>Yasasında</w:t>
            </w:r>
            <w:r w:rsidRPr="00D50572">
              <w:rPr>
                <w:rFonts w:cs="Times New Roman"/>
                <w:i/>
                <w:sz w:val="20"/>
                <w:szCs w:val="20"/>
              </w:rPr>
              <w:t xml:space="preserve"> asla bir sapma da göremezsin</w:t>
            </w:r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  <w:p w:rsidR="00883646" w:rsidRPr="00D50572" w:rsidRDefault="00883646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50572">
              <w:rPr>
                <w:rFonts w:cs="Times New Roman"/>
                <w:i/>
                <w:sz w:val="20"/>
                <w:szCs w:val="20"/>
              </w:rPr>
              <w:t xml:space="preserve">“Onlar yeryüzünde gezip </w:t>
            </w:r>
            <w:r w:rsidRPr="006551CC">
              <w:rPr>
                <w:rFonts w:cs="Times New Roman"/>
                <w:b/>
                <w:i/>
                <w:sz w:val="20"/>
                <w:szCs w:val="20"/>
              </w:rPr>
              <w:t>kendilerinden öncekilerin</w:t>
            </w:r>
            <w:r w:rsidRPr="00D50572">
              <w:rPr>
                <w:rFonts w:cs="Times New Roman"/>
                <w:i/>
                <w:sz w:val="20"/>
                <w:szCs w:val="20"/>
              </w:rPr>
              <w:t xml:space="preserve"> sonunun nasıl</w:t>
            </w:r>
            <w:r w:rsidR="00D50572" w:rsidRPr="00D50572">
              <w:rPr>
                <w:rFonts w:cs="Times New Roman"/>
                <w:i/>
                <w:sz w:val="20"/>
                <w:szCs w:val="20"/>
              </w:rPr>
              <w:t xml:space="preserve"> olduğuna bakmazlar mı</w:t>
            </w:r>
            <w:proofErr w:type="gramStart"/>
            <w:r w:rsidR="00D50572" w:rsidRPr="00D50572">
              <w:rPr>
                <w:rFonts w:cs="Times New Roman"/>
                <w:i/>
                <w:sz w:val="20"/>
                <w:szCs w:val="20"/>
              </w:rPr>
              <w:t>?..</w:t>
            </w:r>
            <w:proofErr w:type="gramEnd"/>
          </w:p>
          <w:p w:rsidR="00D50572" w:rsidRPr="00D50572" w:rsidRDefault="00D50572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  <w:p w:rsidR="00C4696D" w:rsidRPr="00D50572" w:rsidRDefault="00883646" w:rsidP="00D5057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50572">
              <w:rPr>
                <w:rFonts w:cs="Times New Roman"/>
                <w:i/>
                <w:sz w:val="20"/>
                <w:szCs w:val="20"/>
              </w:rPr>
              <w:t>“(Öyle) Bir</w:t>
            </w:r>
            <w:r w:rsidR="009132C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551CC">
              <w:rPr>
                <w:rFonts w:cs="Times New Roman"/>
                <w:b/>
                <w:i/>
                <w:sz w:val="20"/>
                <w:szCs w:val="20"/>
              </w:rPr>
              <w:t>fitne</w:t>
            </w:r>
            <w:r w:rsidRPr="00D50572">
              <w:rPr>
                <w:rFonts w:cs="Times New Roman"/>
                <w:i/>
                <w:sz w:val="20"/>
                <w:szCs w:val="20"/>
              </w:rPr>
              <w:t>den sakının ki aranızdan yalnız haksızlık edenlere erişmekle kalmaz (hepinize erişir)</w:t>
            </w:r>
            <w:proofErr w:type="gramStart"/>
            <w:r w:rsidRPr="00D50572">
              <w:rPr>
                <w:rFonts w:cs="Times New Roman"/>
                <w:i/>
                <w:sz w:val="20"/>
                <w:szCs w:val="20"/>
              </w:rPr>
              <w:t>..</w:t>
            </w:r>
            <w:proofErr w:type="gramEnd"/>
          </w:p>
          <w:p w:rsidR="00C4696D" w:rsidRPr="00D50572" w:rsidRDefault="00C4696D" w:rsidP="00D50572">
            <w:pPr>
              <w:jc w:val="both"/>
              <w:rPr>
                <w:rFonts w:cs="Times New Roman"/>
                <w:i/>
              </w:rPr>
            </w:pPr>
          </w:p>
        </w:tc>
      </w:tr>
      <w:tr w:rsidR="00C4696D" w:rsidRPr="00D50572" w:rsidTr="00D50572">
        <w:tc>
          <w:tcPr>
            <w:tcW w:w="3783" w:type="dxa"/>
          </w:tcPr>
          <w:p w:rsidR="00C4696D" w:rsidRPr="006551CC" w:rsidRDefault="00980614" w:rsidP="006551CC">
            <w:pPr>
              <w:jc w:val="center"/>
              <w:rPr>
                <w:rFonts w:cs="Times New Roman"/>
                <w:b/>
              </w:rPr>
            </w:pPr>
            <w:r w:rsidRPr="006551CC">
              <w:rPr>
                <w:rFonts w:cs="Times New Roman"/>
                <w:b/>
              </w:rPr>
              <w:t>İRADE</w:t>
            </w:r>
          </w:p>
        </w:tc>
        <w:tc>
          <w:tcPr>
            <w:tcW w:w="4156" w:type="dxa"/>
          </w:tcPr>
          <w:p w:rsidR="00C4696D" w:rsidRPr="006551CC" w:rsidRDefault="00980614" w:rsidP="006551CC">
            <w:pPr>
              <w:jc w:val="center"/>
              <w:rPr>
                <w:rFonts w:cs="Times New Roman"/>
                <w:b/>
              </w:rPr>
            </w:pPr>
            <w:r w:rsidRPr="006551CC">
              <w:rPr>
                <w:rFonts w:cs="Times New Roman"/>
                <w:b/>
              </w:rPr>
              <w:t>EMEK, RIZIK</w:t>
            </w:r>
          </w:p>
        </w:tc>
        <w:tc>
          <w:tcPr>
            <w:tcW w:w="4111" w:type="dxa"/>
          </w:tcPr>
          <w:p w:rsidR="00C4696D" w:rsidRPr="006551CC" w:rsidRDefault="00980614" w:rsidP="006551CC">
            <w:pPr>
              <w:jc w:val="center"/>
              <w:rPr>
                <w:rFonts w:cs="Times New Roman"/>
                <w:b/>
              </w:rPr>
            </w:pPr>
            <w:r w:rsidRPr="006551CC">
              <w:rPr>
                <w:rFonts w:cs="Times New Roman"/>
                <w:b/>
              </w:rPr>
              <w:t>TEVEKKÜL</w:t>
            </w:r>
          </w:p>
        </w:tc>
        <w:tc>
          <w:tcPr>
            <w:tcW w:w="3969" w:type="dxa"/>
          </w:tcPr>
          <w:p w:rsidR="00C4696D" w:rsidRPr="006551CC" w:rsidRDefault="00980614" w:rsidP="006551CC">
            <w:pPr>
              <w:jc w:val="center"/>
              <w:rPr>
                <w:rFonts w:cs="Times New Roman"/>
                <w:b/>
              </w:rPr>
            </w:pPr>
            <w:r w:rsidRPr="006551CC">
              <w:rPr>
                <w:rFonts w:cs="Times New Roman"/>
                <w:b/>
              </w:rPr>
              <w:t>ECEL</w:t>
            </w:r>
          </w:p>
        </w:tc>
      </w:tr>
      <w:tr w:rsidR="006551CC" w:rsidRPr="00D50572" w:rsidTr="006551CC">
        <w:trPr>
          <w:trHeight w:val="1924"/>
        </w:trPr>
        <w:tc>
          <w:tcPr>
            <w:tcW w:w="3783" w:type="dxa"/>
            <w:vMerge w:val="restart"/>
          </w:tcPr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Kim doğru yolu </w:t>
            </w:r>
            <w:r w:rsidRPr="006551CC">
              <w:rPr>
                <w:rFonts w:cs="Times New Roman"/>
                <w:b/>
                <w:i/>
              </w:rPr>
              <w:t>seçe</w:t>
            </w:r>
            <w:r w:rsidRPr="00D50572">
              <w:rPr>
                <w:rFonts w:cs="Times New Roman"/>
                <w:i/>
              </w:rPr>
              <w:t xml:space="preserve">rse bunu ancak kendi iyiliği için </w:t>
            </w:r>
            <w:r w:rsidRPr="006551CC">
              <w:rPr>
                <w:rFonts w:cs="Times New Roman"/>
                <w:b/>
                <w:i/>
              </w:rPr>
              <w:t>seç</w:t>
            </w:r>
            <w:r w:rsidRPr="00D50572">
              <w:rPr>
                <w:rFonts w:cs="Times New Roman"/>
                <w:i/>
              </w:rPr>
              <w:t>miş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olur, kim de doğruluktan saparsa kendi zararına sapmış olur.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Hiçbir günahkâr, başkasının günah yükünü </w:t>
            </w:r>
            <w:r w:rsidRPr="006551CC">
              <w:rPr>
                <w:rFonts w:cs="Times New Roman"/>
                <w:b/>
                <w:i/>
              </w:rPr>
              <w:t>üstlenme</w:t>
            </w:r>
            <w:r w:rsidRPr="009132C8">
              <w:rPr>
                <w:rFonts w:cs="Times New Roman"/>
                <w:b/>
                <w:i/>
              </w:rPr>
              <w:t>z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6551CC" w:rsidRDefault="006551CC" w:rsidP="00D50572">
            <w:pPr>
              <w:jc w:val="both"/>
              <w:rPr>
                <w:rFonts w:cs="Times New Roman"/>
                <w:b/>
                <w:i/>
              </w:rPr>
            </w:pPr>
            <w:r w:rsidRPr="00D50572">
              <w:rPr>
                <w:rFonts w:cs="Times New Roman"/>
                <w:i/>
              </w:rPr>
              <w:t xml:space="preserve">“Allah, hiç kimseye gücünün üstünde bir şey yüklemez. Herkesin kazandığı iyilik </w:t>
            </w:r>
            <w:r w:rsidRPr="006551CC">
              <w:rPr>
                <w:rFonts w:cs="Times New Roman"/>
                <w:b/>
                <w:i/>
              </w:rPr>
              <w:t>kendi yararına</w:t>
            </w:r>
            <w:r w:rsidRPr="00D50572">
              <w:rPr>
                <w:rFonts w:cs="Times New Roman"/>
                <w:i/>
              </w:rPr>
              <w:t xml:space="preserve">, kötülükde </w:t>
            </w:r>
            <w:r w:rsidRPr="006551CC">
              <w:rPr>
                <w:rFonts w:cs="Times New Roman"/>
                <w:b/>
                <w:i/>
              </w:rPr>
              <w:t>kendi zararınadır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Hiçbir kimse başkasının günahını </w:t>
            </w:r>
            <w:r w:rsidRPr="006551CC">
              <w:rPr>
                <w:rFonts w:cs="Times New Roman"/>
                <w:b/>
                <w:i/>
              </w:rPr>
              <w:t>yüklenm</w:t>
            </w:r>
            <w:r w:rsidRPr="009132C8">
              <w:rPr>
                <w:rFonts w:cs="Times New Roman"/>
                <w:b/>
                <w:i/>
              </w:rPr>
              <w:t>ez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Dinde </w:t>
            </w:r>
            <w:r w:rsidRPr="006551CC">
              <w:rPr>
                <w:rFonts w:cs="Times New Roman"/>
                <w:b/>
                <w:i/>
              </w:rPr>
              <w:t>zorlam</w:t>
            </w:r>
            <w:r w:rsidRPr="00D50572">
              <w:rPr>
                <w:rFonts w:cs="Times New Roman"/>
                <w:i/>
              </w:rPr>
              <w:t>a yoktur. Artık doğrulukla</w:t>
            </w: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eğrilik birbirinden ayrılmıştır</w:t>
            </w:r>
            <w:proofErr w:type="gramStart"/>
            <w:r w:rsidRPr="00D50572">
              <w:rPr>
                <w:rFonts w:cs="Times New Roman"/>
                <w:i/>
              </w:rPr>
              <w:t>..</w:t>
            </w:r>
            <w:proofErr w:type="gramEnd"/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“Şüphesiz biz ona (doğru) yolu gösterdik. </w:t>
            </w:r>
            <w:r w:rsidRPr="006551CC">
              <w:rPr>
                <w:rFonts w:cs="Times New Roman"/>
                <w:b/>
                <w:i/>
              </w:rPr>
              <w:t>İster</w:t>
            </w:r>
            <w:r w:rsidRPr="00D50572">
              <w:rPr>
                <w:rFonts w:cs="Times New Roman"/>
                <w:i/>
              </w:rPr>
              <w:t xml:space="preserve"> şükredici olsun </w:t>
            </w:r>
            <w:r w:rsidRPr="006551CC">
              <w:rPr>
                <w:rFonts w:cs="Times New Roman"/>
                <w:b/>
                <w:i/>
              </w:rPr>
              <w:t>ister</w:t>
            </w:r>
            <w:r w:rsidRPr="00D50572">
              <w:rPr>
                <w:rFonts w:cs="Times New Roman"/>
                <w:i/>
              </w:rPr>
              <w:t xml:space="preserve"> nankör.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56" w:type="dxa"/>
            <w:vMerge w:val="restart"/>
          </w:tcPr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“Gerçekten insan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 xml:space="preserve">için kendi </w:t>
            </w:r>
            <w:r w:rsidRPr="006551CC">
              <w:rPr>
                <w:rFonts w:cs="Times New Roman"/>
                <w:b/>
                <w:i/>
              </w:rPr>
              <w:t>çalışma</w:t>
            </w:r>
            <w:r w:rsidRPr="00D50572">
              <w:rPr>
                <w:rFonts w:cs="Times New Roman"/>
                <w:i/>
              </w:rPr>
              <w:t>sının karşılığından başka bir şey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yoktur.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“Allah, gökleri veyeri yerli yerince yaratmıştır. Böylece herkes</w:t>
            </w:r>
            <w:r w:rsidR="009132C8">
              <w:rPr>
                <w:rFonts w:cs="Times New Roman"/>
                <w:i/>
              </w:rPr>
              <w:t xml:space="preserve"> </w:t>
            </w:r>
            <w:r w:rsidRPr="006551CC">
              <w:rPr>
                <w:rFonts w:cs="Times New Roman"/>
                <w:b/>
                <w:i/>
              </w:rPr>
              <w:t>kazancına</w:t>
            </w:r>
            <w:r w:rsidRPr="00D50572">
              <w:rPr>
                <w:rFonts w:cs="Times New Roman"/>
                <w:i/>
              </w:rPr>
              <w:t xml:space="preserve"> göre karşılık görür. Onlara haksızlık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edilmez.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“Sizden herhangi birinizin sırtına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>bir bağ odun</w:t>
            </w:r>
            <w:r w:rsidR="009132C8">
              <w:rPr>
                <w:rFonts w:cs="Times New Roman"/>
                <w:i/>
              </w:rPr>
              <w:t xml:space="preserve"> </w:t>
            </w:r>
            <w:r w:rsidRPr="006551CC">
              <w:rPr>
                <w:rFonts w:cs="Times New Roman"/>
                <w:b/>
                <w:i/>
              </w:rPr>
              <w:t>yüklenip satması, dilenme</w:t>
            </w:r>
            <w:r w:rsidRPr="00D50572">
              <w:rPr>
                <w:rFonts w:cs="Times New Roman"/>
                <w:i/>
              </w:rPr>
              <w:t>sinde</w:t>
            </w:r>
            <w:r w:rsidR="009132C8">
              <w:rPr>
                <w:rFonts w:cs="Times New Roman"/>
                <w:i/>
              </w:rPr>
              <w:t xml:space="preserve">n </w:t>
            </w:r>
            <w:r w:rsidRPr="00D50572">
              <w:rPr>
                <w:rFonts w:cs="Times New Roman"/>
                <w:i/>
              </w:rPr>
              <w:t>hayırlıdır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“Allah’ın sana verdiğinden (onun yolunda harcayarak)ahiret yurdunu iste; ama </w:t>
            </w:r>
            <w:r w:rsidRPr="006551CC">
              <w:rPr>
                <w:rFonts w:cs="Times New Roman"/>
                <w:b/>
                <w:i/>
              </w:rPr>
              <w:t>dünyadan da nasibini unutma</w:t>
            </w:r>
            <w:r w:rsidRPr="00D50572">
              <w:rPr>
                <w:rFonts w:cs="Times New Roman"/>
                <w:i/>
              </w:rPr>
              <w:t>. Allah’ın sana iyilik yaptığı gib</w:t>
            </w:r>
            <w:r w:rsidR="009132C8">
              <w:rPr>
                <w:rFonts w:cs="Times New Roman"/>
                <w:i/>
              </w:rPr>
              <w:t>i sende (insanlara) iyilik et…”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11" w:type="dxa"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. Kim Allah’a</w:t>
            </w:r>
            <w:r w:rsidRPr="006551CC">
              <w:rPr>
                <w:rFonts w:cs="Times New Roman"/>
                <w:b/>
                <w:i/>
              </w:rPr>
              <w:t>dayanırsa</w:t>
            </w:r>
            <w:r w:rsidRPr="00D50572">
              <w:rPr>
                <w:rFonts w:cs="Times New Roman"/>
                <w:i/>
              </w:rPr>
              <w:t xml:space="preserve"> Allah, ona yeter…</w:t>
            </w: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Eğer müminler iseniz ancak</w:t>
            </w:r>
            <w:r>
              <w:rPr>
                <w:rFonts w:cs="Times New Roman"/>
                <w:i/>
              </w:rPr>
              <w:t xml:space="preserve"> Allah’a </w:t>
            </w:r>
            <w:r w:rsidRPr="006551CC">
              <w:rPr>
                <w:rFonts w:cs="Times New Roman"/>
                <w:b/>
                <w:i/>
              </w:rPr>
              <w:t>güvenin</w:t>
            </w:r>
            <w:r>
              <w:rPr>
                <w:rFonts w:cs="Times New Roman"/>
                <w:i/>
              </w:rPr>
              <w:t>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İnananlar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 xml:space="preserve">yalnız Allah’a </w:t>
            </w:r>
            <w:r w:rsidRPr="006551CC">
              <w:rPr>
                <w:rFonts w:cs="Times New Roman"/>
                <w:b/>
                <w:i/>
              </w:rPr>
              <w:t>dayanıp</w:t>
            </w:r>
            <w:r w:rsidR="009132C8">
              <w:rPr>
                <w:rFonts w:cs="Times New Roman"/>
                <w:b/>
                <w:i/>
              </w:rPr>
              <w:t xml:space="preserve"> </w:t>
            </w:r>
            <w:r w:rsidRPr="006551CC">
              <w:rPr>
                <w:rFonts w:cs="Times New Roman"/>
                <w:b/>
                <w:i/>
              </w:rPr>
              <w:t>güvensinler</w:t>
            </w:r>
            <w:r w:rsidRPr="00D50572">
              <w:rPr>
                <w:rFonts w:cs="Times New Roman"/>
                <w:i/>
              </w:rPr>
              <w:t>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3969" w:type="dxa"/>
            <w:vMerge w:val="restart"/>
          </w:tcPr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“Yeryüzünde bulunan her canlı</w:t>
            </w:r>
            <w:r w:rsidR="009132C8">
              <w:rPr>
                <w:rFonts w:cs="Times New Roman"/>
                <w:i/>
              </w:rPr>
              <w:t xml:space="preserve"> </w:t>
            </w:r>
            <w:r w:rsidRPr="006551CC">
              <w:rPr>
                <w:rFonts w:cs="Times New Roman"/>
                <w:b/>
                <w:i/>
              </w:rPr>
              <w:t>son</w:t>
            </w:r>
            <w:r w:rsidRPr="00D50572">
              <w:rPr>
                <w:rFonts w:cs="Times New Roman"/>
                <w:i/>
              </w:rPr>
              <w:t>ludur. Sadece kerem sahibi, Yüce</w:t>
            </w:r>
            <w:r w:rsidR="009132C8">
              <w:rPr>
                <w:rFonts w:cs="Times New Roman"/>
                <w:i/>
              </w:rPr>
              <w:t xml:space="preserve"> </w:t>
            </w:r>
            <w:proofErr w:type="spellStart"/>
            <w:r w:rsidRPr="00D50572">
              <w:rPr>
                <w:rFonts w:cs="Times New Roman"/>
                <w:i/>
              </w:rPr>
              <w:t>Rabb’inin</w:t>
            </w:r>
            <w:proofErr w:type="spellEnd"/>
            <w:r w:rsidRPr="00D50572">
              <w:rPr>
                <w:rFonts w:cs="Times New Roman"/>
                <w:i/>
              </w:rPr>
              <w:t xml:space="preserve"> varlığı süreklidir.”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>“Allah’ın izni olmadan</w:t>
            </w:r>
            <w:r w:rsidR="009132C8">
              <w:rPr>
                <w:rFonts w:cs="Times New Roman"/>
                <w:i/>
              </w:rPr>
              <w:t xml:space="preserve"> </w:t>
            </w:r>
            <w:r w:rsidRPr="00D50572">
              <w:rPr>
                <w:rFonts w:cs="Times New Roman"/>
                <w:i/>
              </w:rPr>
              <w:t xml:space="preserve">hiçbir kişi </w:t>
            </w:r>
            <w:r w:rsidRPr="006551CC">
              <w:rPr>
                <w:rFonts w:cs="Times New Roman"/>
                <w:b/>
                <w:i/>
              </w:rPr>
              <w:t>ölme</w:t>
            </w:r>
            <w:r w:rsidRPr="00D50572">
              <w:rPr>
                <w:rFonts w:cs="Times New Roman"/>
                <w:i/>
              </w:rPr>
              <w:t xml:space="preserve">z. (Ölüm) Belirli bir </w:t>
            </w:r>
            <w:r w:rsidRPr="006551CC">
              <w:rPr>
                <w:rFonts w:cs="Times New Roman"/>
                <w:b/>
                <w:i/>
              </w:rPr>
              <w:t>süre</w:t>
            </w:r>
            <w:r w:rsidRPr="00D50572">
              <w:rPr>
                <w:rFonts w:cs="Times New Roman"/>
                <w:i/>
              </w:rPr>
              <w:t>ye göre</w:t>
            </w:r>
            <w:r w:rsidR="009132C8">
              <w:rPr>
                <w:rFonts w:cs="Times New Roman"/>
                <w:i/>
              </w:rPr>
              <w:t xml:space="preserve"> yazılmıştır.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  <w:r w:rsidRPr="00D50572">
              <w:rPr>
                <w:rFonts w:cs="Times New Roman"/>
                <w:i/>
              </w:rPr>
              <w:t xml:space="preserve">“Her can, </w:t>
            </w:r>
            <w:r w:rsidRPr="006551CC">
              <w:rPr>
                <w:rFonts w:cs="Times New Roman"/>
                <w:b/>
                <w:i/>
              </w:rPr>
              <w:t>ölüm</w:t>
            </w:r>
            <w:r w:rsidRPr="00D50572">
              <w:rPr>
                <w:rFonts w:cs="Times New Roman"/>
                <w:i/>
              </w:rPr>
              <w:t xml:space="preserve">ü tadacaktır. </w:t>
            </w:r>
            <w:r w:rsidRPr="006551CC">
              <w:rPr>
                <w:rFonts w:cs="Times New Roman"/>
                <w:b/>
                <w:i/>
              </w:rPr>
              <w:t>Son</w:t>
            </w:r>
            <w:r w:rsidRPr="00D50572">
              <w:rPr>
                <w:rFonts w:cs="Times New Roman"/>
                <w:i/>
              </w:rPr>
              <w:t>unda bize döndürüleceksiniz.</w:t>
            </w:r>
          </w:p>
        </w:tc>
      </w:tr>
      <w:tr w:rsidR="006551CC" w:rsidRPr="00D50572" w:rsidTr="006551CC">
        <w:trPr>
          <w:trHeight w:val="264"/>
        </w:trPr>
        <w:tc>
          <w:tcPr>
            <w:tcW w:w="3783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56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11" w:type="dxa"/>
          </w:tcPr>
          <w:p w:rsidR="006551CC" w:rsidRPr="006551CC" w:rsidRDefault="006551CC" w:rsidP="006551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AYETEL KURSİ</w:t>
            </w:r>
          </w:p>
        </w:tc>
        <w:tc>
          <w:tcPr>
            <w:tcW w:w="3969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</w:tr>
      <w:tr w:rsidR="006551CC" w:rsidRPr="00D50572" w:rsidTr="006551CC">
        <w:trPr>
          <w:trHeight w:val="380"/>
        </w:trPr>
        <w:tc>
          <w:tcPr>
            <w:tcW w:w="3783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56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11" w:type="dxa"/>
            <w:vMerge w:val="restart"/>
            <w:tcBorders>
              <w:right w:val="nil"/>
            </w:tcBorders>
          </w:tcPr>
          <w:p w:rsidR="006551CC" w:rsidRPr="00DF3DFC" w:rsidRDefault="006551C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Bakara suresinin 255. ayetidir.</w:t>
            </w:r>
          </w:p>
          <w:p w:rsidR="006551CC" w:rsidRPr="00DF3DFC" w:rsidRDefault="006551CC" w:rsidP="009132C8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İçinde “</w:t>
            </w:r>
            <w:proofErr w:type="spellStart"/>
            <w:r w:rsidRPr="00DF3DFC">
              <w:rPr>
                <w:rFonts w:cs="Times New Roman"/>
              </w:rPr>
              <w:t>kürsi</w:t>
            </w:r>
            <w:proofErr w:type="spellEnd"/>
            <w:r w:rsidRPr="00DF3DFC">
              <w:rPr>
                <w:rFonts w:cs="Times New Roman"/>
              </w:rPr>
              <w:t>” kelimesi geçtiği için bu ayete</w:t>
            </w:r>
            <w:r w:rsidR="009132C8" w:rsidRPr="00DF3DFC">
              <w:rPr>
                <w:rFonts w:cs="Times New Roman"/>
              </w:rPr>
              <w:t xml:space="preserve"> </w:t>
            </w:r>
            <w:r w:rsidRPr="00DF3DFC">
              <w:rPr>
                <w:rFonts w:cs="Times New Roman"/>
              </w:rPr>
              <w:t>“</w:t>
            </w:r>
            <w:proofErr w:type="spellStart"/>
            <w:r w:rsidRPr="00DF3DFC">
              <w:rPr>
                <w:rFonts w:cs="Times New Roman"/>
              </w:rPr>
              <w:t>Ayete’l</w:t>
            </w:r>
            <w:proofErr w:type="spellEnd"/>
            <w:r w:rsidRPr="00DF3DFC">
              <w:rPr>
                <w:rFonts w:cs="Times New Roman"/>
              </w:rPr>
              <w:t>-</w:t>
            </w:r>
            <w:proofErr w:type="spellStart"/>
            <w:r w:rsidRPr="00DF3DFC">
              <w:rPr>
                <w:rFonts w:cs="Times New Roman"/>
              </w:rPr>
              <w:t>Kürsi</w:t>
            </w:r>
            <w:proofErr w:type="spellEnd"/>
            <w:r w:rsidRPr="00DF3DFC">
              <w:rPr>
                <w:rFonts w:cs="Times New Roman"/>
              </w:rPr>
              <w:t>” denilmiştir.</w:t>
            </w:r>
          </w:p>
          <w:p w:rsidR="006551CC" w:rsidRPr="00DF3DFC" w:rsidRDefault="006551C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Bu ayet, Allah’ın(c.c.) yüce sıfatlarını ve eşsiz kudretini anlatmaktadır.</w:t>
            </w:r>
          </w:p>
          <w:p w:rsidR="006551CC" w:rsidRPr="00DF3DFC" w:rsidRDefault="006551C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proofErr w:type="spellStart"/>
            <w:r w:rsidRPr="00DF3DFC">
              <w:rPr>
                <w:rFonts w:cs="Times New Roman"/>
              </w:rPr>
              <w:t>Kürsi</w:t>
            </w:r>
            <w:proofErr w:type="spellEnd"/>
            <w:r w:rsidRPr="00DF3DFC">
              <w:rPr>
                <w:rFonts w:cs="Times New Roman"/>
              </w:rPr>
              <w:t xml:space="preserve"> kelimesi Allah’ın hükümranlığı ve kudretini temsil eder.</w:t>
            </w:r>
          </w:p>
          <w:p w:rsidR="00424BC7" w:rsidRDefault="00424BC7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Hay,</w:t>
            </w:r>
            <w:r w:rsidR="004E7047" w:rsidRPr="00DF3DFC">
              <w:rPr>
                <w:rFonts w:cs="Times New Roman"/>
              </w:rPr>
              <w:t xml:space="preserve"> </w:t>
            </w:r>
            <w:r w:rsidRPr="00DF3DFC">
              <w:rPr>
                <w:rFonts w:cs="Times New Roman"/>
              </w:rPr>
              <w:t xml:space="preserve">Kayyum, </w:t>
            </w:r>
            <w:proofErr w:type="spellStart"/>
            <w:r w:rsidRPr="00DF3DFC">
              <w:rPr>
                <w:rFonts w:cs="Times New Roman"/>
              </w:rPr>
              <w:t>Aliy</w:t>
            </w:r>
            <w:proofErr w:type="spellEnd"/>
            <w:r w:rsidRPr="00DF3DFC">
              <w:rPr>
                <w:rFonts w:cs="Times New Roman"/>
              </w:rPr>
              <w:t>, Azim</w:t>
            </w:r>
            <w:r w:rsidR="004E7047" w:rsidRPr="00DF3DFC">
              <w:rPr>
                <w:rFonts w:cs="Times New Roman"/>
              </w:rPr>
              <w:t xml:space="preserve"> ‘’</w:t>
            </w:r>
            <w:proofErr w:type="spellStart"/>
            <w:r w:rsidR="004E7047" w:rsidRPr="00DF3DFC">
              <w:rPr>
                <w:rFonts w:cs="Times New Roman"/>
              </w:rPr>
              <w:t>Esmaül</w:t>
            </w:r>
            <w:proofErr w:type="spellEnd"/>
            <w:r w:rsidR="004E7047" w:rsidRPr="00DF3DFC">
              <w:rPr>
                <w:rFonts w:cs="Times New Roman"/>
              </w:rPr>
              <w:t xml:space="preserve"> Hüsna’daki’’ isimler yer alır.</w:t>
            </w:r>
          </w:p>
          <w:p w:rsidR="00DF3DFC" w:rsidRDefault="00DF3DF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295C21">
              <w:rPr>
                <w:rFonts w:cs="Times New Roman"/>
                <w:b/>
                <w:u w:val="single"/>
              </w:rPr>
              <w:t>Hay:</w:t>
            </w:r>
            <w:r>
              <w:rPr>
                <w:rFonts w:cs="Times New Roman"/>
              </w:rPr>
              <w:t xml:space="preserve"> Diri olan, hayat sahibi</w:t>
            </w:r>
          </w:p>
          <w:p w:rsidR="00DF3DFC" w:rsidRDefault="00DF3DF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proofErr w:type="gramStart"/>
            <w:r w:rsidRPr="00295C21">
              <w:rPr>
                <w:rFonts w:cs="Times New Roman"/>
                <w:b/>
                <w:u w:val="single"/>
              </w:rPr>
              <w:t>Kayyum</w:t>
            </w:r>
            <w:r w:rsidRPr="00295C21">
              <w:rPr>
                <w:rFonts w:cs="Times New Roman"/>
                <w:u w:val="single"/>
              </w:rPr>
              <w:t>:</w:t>
            </w:r>
            <w:r>
              <w:rPr>
                <w:rFonts w:cs="Times New Roman"/>
              </w:rPr>
              <w:t>Ayakta</w:t>
            </w:r>
            <w:proofErr w:type="gramEnd"/>
            <w:r>
              <w:rPr>
                <w:rFonts w:cs="Times New Roman"/>
              </w:rPr>
              <w:t xml:space="preserve"> tutan, varlığı devam ettiren</w:t>
            </w:r>
          </w:p>
          <w:p w:rsidR="00DF3DFC" w:rsidRDefault="00DF3DFC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proofErr w:type="spellStart"/>
            <w:proofErr w:type="gramStart"/>
            <w:r w:rsidRPr="00295C21">
              <w:rPr>
                <w:rFonts w:cs="Times New Roman"/>
                <w:b/>
                <w:u w:val="single"/>
              </w:rPr>
              <w:t>Aliy</w:t>
            </w:r>
            <w:proofErr w:type="spellEnd"/>
            <w:r>
              <w:rPr>
                <w:rFonts w:cs="Times New Roman"/>
              </w:rPr>
              <w:t>:</w:t>
            </w:r>
            <w:r w:rsidR="00295C21">
              <w:rPr>
                <w:rFonts w:cs="Times New Roman"/>
              </w:rPr>
              <w:t>Yüce</w:t>
            </w:r>
            <w:proofErr w:type="gramEnd"/>
          </w:p>
          <w:p w:rsidR="00295C21" w:rsidRPr="006551CC" w:rsidRDefault="00295C21" w:rsidP="006551CC">
            <w:pPr>
              <w:pStyle w:val="ListeParagraf"/>
              <w:numPr>
                <w:ilvl w:val="0"/>
                <w:numId w:val="1"/>
              </w:numPr>
              <w:ind w:left="176" w:hanging="141"/>
              <w:jc w:val="both"/>
              <w:rPr>
                <w:rFonts w:cs="Times New Roman"/>
              </w:rPr>
            </w:pPr>
            <w:r w:rsidRPr="00295C21">
              <w:rPr>
                <w:rFonts w:cs="Times New Roman"/>
                <w:b/>
                <w:u w:val="single"/>
              </w:rPr>
              <w:t>Azim</w:t>
            </w:r>
            <w:r w:rsidRPr="00295C21">
              <w:rPr>
                <w:rFonts w:cs="Times New Roman"/>
                <w:u w:val="single"/>
              </w:rPr>
              <w:t>:</w:t>
            </w:r>
            <w:r>
              <w:rPr>
                <w:rFonts w:cs="Times New Roman"/>
              </w:rPr>
              <w:t xml:space="preserve"> Büyük</w:t>
            </w:r>
          </w:p>
        </w:tc>
        <w:tc>
          <w:tcPr>
            <w:tcW w:w="3969" w:type="dxa"/>
            <w:vMerge/>
            <w:tcBorders>
              <w:left w:val="nil"/>
            </w:tcBorders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</w:tr>
      <w:tr w:rsidR="006551CC" w:rsidRPr="00D50572" w:rsidTr="006551CC">
        <w:trPr>
          <w:trHeight w:val="3249"/>
        </w:trPr>
        <w:tc>
          <w:tcPr>
            <w:tcW w:w="3783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56" w:type="dxa"/>
            <w:vMerge/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</w:tcPr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6551CC" w:rsidRDefault="00316F1B" w:rsidP="00D50572">
            <w:pPr>
              <w:jc w:val="both"/>
              <w:rPr>
                <w:rFonts w:cs="Times New Roman"/>
              </w:rPr>
            </w:pPr>
            <w:r w:rsidRPr="00316F1B">
              <w:rPr>
                <w:rFonts w:cs="Times New Roman"/>
              </w:rPr>
              <w:t xml:space="preserve">               HZ. MUSA (AS.)</w:t>
            </w:r>
          </w:p>
          <w:p w:rsidR="00316F1B" w:rsidRPr="00DF3DFC" w:rsidRDefault="00316F1B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 xml:space="preserve"> *</w:t>
            </w:r>
            <w:proofErr w:type="spellStart"/>
            <w:r w:rsidRPr="00DF3DFC">
              <w:rPr>
                <w:rFonts w:cs="Times New Roman"/>
              </w:rPr>
              <w:t>İsrailoğullarına</w:t>
            </w:r>
            <w:proofErr w:type="spellEnd"/>
            <w:r w:rsidRPr="00DF3DFC">
              <w:rPr>
                <w:rFonts w:cs="Times New Roman"/>
              </w:rPr>
              <w:t xml:space="preserve"> gönderilmiştir.</w:t>
            </w:r>
          </w:p>
          <w:p w:rsidR="00316F1B" w:rsidRPr="00DF3DFC" w:rsidRDefault="00316F1B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 xml:space="preserve"> *Allah ile konuştuğu için lakabı ‘’</w:t>
            </w:r>
            <w:proofErr w:type="spellStart"/>
            <w:r w:rsidRPr="00DF3DFC">
              <w:rPr>
                <w:rFonts w:cs="Times New Roman"/>
              </w:rPr>
              <w:t>Kelimullah</w:t>
            </w:r>
            <w:proofErr w:type="spellEnd"/>
            <w:r w:rsidRPr="00DF3DFC">
              <w:rPr>
                <w:rFonts w:cs="Times New Roman"/>
              </w:rPr>
              <w:t>’’tır.</w:t>
            </w:r>
          </w:p>
          <w:p w:rsidR="00DF3DFC" w:rsidRPr="00DF3DFC" w:rsidRDefault="00DF3DFC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*Kendisine Tevrat gönderilmiştir.</w:t>
            </w:r>
          </w:p>
          <w:p w:rsidR="00DF3DFC" w:rsidRPr="00DF3DFC" w:rsidRDefault="00DF3DFC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*Kardeşi Harun’a da peygamberlik verilmiştir.</w:t>
            </w:r>
          </w:p>
          <w:p w:rsidR="00DF3DFC" w:rsidRPr="00DF3DFC" w:rsidRDefault="00DF3DFC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 xml:space="preserve">*Hz. </w:t>
            </w:r>
            <w:proofErr w:type="spellStart"/>
            <w:r w:rsidRPr="00DF3DFC">
              <w:rPr>
                <w:rFonts w:cs="Times New Roman"/>
              </w:rPr>
              <w:t>Şuayb’ın</w:t>
            </w:r>
            <w:proofErr w:type="spellEnd"/>
            <w:r w:rsidRPr="00DF3DFC">
              <w:rPr>
                <w:rFonts w:cs="Times New Roman"/>
              </w:rPr>
              <w:t xml:space="preserve"> kızıyla evlenmiştir.</w:t>
            </w:r>
          </w:p>
          <w:p w:rsidR="00DF3DFC" w:rsidRPr="00DF3DFC" w:rsidRDefault="00DF3DFC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*Firavunun sarayında öz annesi tarafından büyütülmüştür.</w:t>
            </w:r>
          </w:p>
          <w:p w:rsidR="00DF3DFC" w:rsidRPr="00DF3DFC" w:rsidRDefault="00DF3DFC" w:rsidP="00D50572">
            <w:pPr>
              <w:jc w:val="both"/>
              <w:rPr>
                <w:rFonts w:cs="Times New Roman"/>
              </w:rPr>
            </w:pPr>
            <w:r w:rsidRPr="00DF3DFC">
              <w:rPr>
                <w:rFonts w:cs="Times New Roman"/>
              </w:rPr>
              <w:t>*Asasıyla, Kızıldeniz’i ikiye ayırıp geçip kurtulmuş, kendisine inanmayan Firavun ve adamları orada boğulmuştur.</w:t>
            </w: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  <w:p w:rsidR="006551CC" w:rsidRPr="00D50572" w:rsidRDefault="006551CC" w:rsidP="00D50572">
            <w:pPr>
              <w:jc w:val="both"/>
              <w:rPr>
                <w:rFonts w:cs="Times New Roman"/>
                <w:i/>
              </w:rPr>
            </w:pPr>
          </w:p>
        </w:tc>
      </w:tr>
    </w:tbl>
    <w:p w:rsidR="00C4696D" w:rsidRPr="00D50572" w:rsidRDefault="00C4696D" w:rsidP="00C4696D">
      <w:pPr>
        <w:rPr>
          <w:rFonts w:cs="Times New Roman"/>
          <w:i/>
          <w:sz w:val="22"/>
        </w:rPr>
      </w:pPr>
    </w:p>
    <w:sectPr w:rsidR="00C4696D" w:rsidRPr="00D50572" w:rsidSect="00C4696D">
      <w:pgSz w:w="16838" w:h="11906" w:orient="landscape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üsrev Hattı Arapça">
    <w:altName w:val="Arabic Typesetting"/>
    <w:charset w:val="A2"/>
    <w:family w:val="script"/>
    <w:pitch w:val="variable"/>
    <w:sig w:usb0="00000000" w:usb1="C0000000" w:usb2="00000008" w:usb3="00000000" w:csb0="000000D3" w:csb1="00000000"/>
  </w:font>
  <w:font w:name="KOLKGN+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6534"/>
    <w:multiLevelType w:val="hybridMultilevel"/>
    <w:tmpl w:val="97B48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461"/>
    <w:rsid w:val="00295C21"/>
    <w:rsid w:val="002E6E17"/>
    <w:rsid w:val="00300EC3"/>
    <w:rsid w:val="00316F1B"/>
    <w:rsid w:val="00424BC7"/>
    <w:rsid w:val="004D0B85"/>
    <w:rsid w:val="004E7047"/>
    <w:rsid w:val="00511DA8"/>
    <w:rsid w:val="00570461"/>
    <w:rsid w:val="006551CC"/>
    <w:rsid w:val="00883646"/>
    <w:rsid w:val="00895F3E"/>
    <w:rsid w:val="009132C8"/>
    <w:rsid w:val="00980614"/>
    <w:rsid w:val="00A32227"/>
    <w:rsid w:val="00AD660C"/>
    <w:rsid w:val="00BA104E"/>
    <w:rsid w:val="00C4696D"/>
    <w:rsid w:val="00CA03C2"/>
    <w:rsid w:val="00D50572"/>
    <w:rsid w:val="00DA4455"/>
    <w:rsid w:val="00DF3DFC"/>
    <w:rsid w:val="00E102E8"/>
    <w:rsid w:val="00FB4442"/>
    <w:rsid w:val="00FD519E"/>
    <w:rsid w:val="00FE0451"/>
    <w:rsid w:val="00FF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C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Arapça"/>
    <w:basedOn w:val="Normal"/>
    <w:autoRedefine/>
    <w:uiPriority w:val="1"/>
    <w:qFormat/>
    <w:rsid w:val="00FB4442"/>
    <w:rPr>
      <w:rFonts w:ascii="Hüsrev Hattı Arapça" w:hAnsi="Hüsrev Hattı Arapça"/>
      <w:sz w:val="36"/>
    </w:rPr>
  </w:style>
  <w:style w:type="table" w:styleId="TabloKlavuzu">
    <w:name w:val="Table Grid"/>
    <w:basedOn w:val="NormalTablo"/>
    <w:uiPriority w:val="59"/>
    <w:rsid w:val="0089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895F3E"/>
    <w:rPr>
      <w:rFonts w:cs="KOLKGN+Helvetica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655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C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Arapça"/>
    <w:basedOn w:val="Normal"/>
    <w:autoRedefine/>
    <w:uiPriority w:val="1"/>
    <w:qFormat/>
    <w:rsid w:val="00FB4442"/>
    <w:rPr>
      <w:rFonts w:ascii="Hüsrev Hattı Arapça" w:hAnsi="Hüsrev Hattı Arapça"/>
      <w:sz w:val="36"/>
    </w:rPr>
  </w:style>
  <w:style w:type="table" w:styleId="TabloKlavuzu">
    <w:name w:val="Table Grid"/>
    <w:basedOn w:val="NormalTablo"/>
    <w:uiPriority w:val="59"/>
    <w:rsid w:val="0089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895F3E"/>
    <w:rPr>
      <w:rFonts w:cs="KOLKGN+Helvetica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655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Win7</cp:lastModifiedBy>
  <cp:revision>10</cp:revision>
  <cp:lastPrinted>2016-10-10T19:55:00Z</cp:lastPrinted>
  <dcterms:created xsi:type="dcterms:W3CDTF">2015-09-30T18:38:00Z</dcterms:created>
  <dcterms:modified xsi:type="dcterms:W3CDTF">2020-04-04T22:04:00Z</dcterms:modified>
</cp:coreProperties>
</file>